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ul. 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 xml:space="preserve">w wymiarze </w:t>
      </w:r>
      <w:r w:rsidR="001C74A2">
        <w:rPr>
          <w:rFonts w:asciiTheme="majorHAnsi" w:eastAsia="Times New Roman" w:hAnsiTheme="majorHAnsi"/>
          <w:b/>
          <w:bCs/>
        </w:rPr>
        <w:t>2 etatów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Pr="00BE7B0E" w:rsidRDefault="00E51C83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 xml:space="preserve">Technika </w:t>
      </w:r>
      <w:proofErr w:type="spellStart"/>
      <w:r>
        <w:rPr>
          <w:rFonts w:asciiTheme="majorHAnsi" w:eastAsia="Times New Roman" w:hAnsiTheme="majorHAnsi"/>
          <w:b/>
          <w:bCs/>
        </w:rPr>
        <w:t>elektroradiologii</w:t>
      </w:r>
      <w:proofErr w:type="spellEnd"/>
      <w:r w:rsidR="001C74A2">
        <w:rPr>
          <w:rFonts w:asciiTheme="majorHAnsi" w:eastAsia="Times New Roman" w:hAnsiTheme="majorHAnsi"/>
          <w:b/>
          <w:bCs/>
        </w:rPr>
        <w:t xml:space="preserve"> K/M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W</w:t>
      </w:r>
      <w:r w:rsidR="00525341" w:rsidRPr="00BE7B0E">
        <w:rPr>
          <w:rFonts w:asciiTheme="majorHAnsi" w:eastAsia="Times New Roman" w:hAnsiTheme="majorHAnsi"/>
        </w:rPr>
        <w:t xml:space="preserve">ykształcenie </w:t>
      </w:r>
      <w:r w:rsidR="00E51C83">
        <w:rPr>
          <w:rFonts w:asciiTheme="majorHAnsi" w:eastAsia="Times New Roman" w:hAnsiTheme="majorHAnsi"/>
        </w:rPr>
        <w:t xml:space="preserve">średnie o specjalności technik </w:t>
      </w:r>
      <w:proofErr w:type="spellStart"/>
      <w:r w:rsidR="00E51C83">
        <w:rPr>
          <w:rFonts w:asciiTheme="majorHAnsi" w:eastAsia="Times New Roman" w:hAnsiTheme="majorHAnsi"/>
        </w:rPr>
        <w:t>elektroradiologii</w:t>
      </w:r>
      <w:proofErr w:type="spellEnd"/>
      <w:r w:rsidR="00E51C83">
        <w:rPr>
          <w:rFonts w:asciiTheme="majorHAnsi" w:eastAsia="Times New Roman" w:hAnsiTheme="majorHAnsi"/>
        </w:rPr>
        <w:t>,</w:t>
      </w:r>
    </w:p>
    <w:p w:rsidR="00430519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</w:t>
      </w:r>
      <w:r w:rsidR="00430519">
        <w:rPr>
          <w:rFonts w:asciiTheme="majorHAnsi" w:eastAsia="Times New Roman" w:hAnsiTheme="majorHAnsi"/>
        </w:rPr>
        <w:t xml:space="preserve">oświadczenie w pracy </w:t>
      </w:r>
      <w:r w:rsidR="00E51C83">
        <w:rPr>
          <w:rFonts w:asciiTheme="majorHAnsi" w:eastAsia="Times New Roman" w:hAnsiTheme="majorHAnsi"/>
        </w:rPr>
        <w:t xml:space="preserve">na stanowisku technika </w:t>
      </w:r>
      <w:proofErr w:type="spellStart"/>
      <w:r w:rsidR="00E51C83">
        <w:rPr>
          <w:rFonts w:asciiTheme="majorHAnsi" w:eastAsia="Times New Roman" w:hAnsiTheme="majorHAnsi"/>
        </w:rPr>
        <w:t>elektroradiologii</w:t>
      </w:r>
      <w:proofErr w:type="spellEnd"/>
      <w:r w:rsidR="00E51C83">
        <w:rPr>
          <w:rFonts w:asciiTheme="majorHAnsi" w:eastAsia="Times New Roman" w:hAnsiTheme="majorHAnsi"/>
        </w:rPr>
        <w:t>,</w:t>
      </w:r>
    </w:p>
    <w:p w:rsidR="00430519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</w:t>
      </w:r>
      <w:r w:rsidR="00430519">
        <w:rPr>
          <w:rFonts w:asciiTheme="majorHAnsi" w:eastAsia="Times New Roman" w:hAnsiTheme="majorHAnsi"/>
        </w:rPr>
        <w:t>obra znajomość obsługi komputera,</w:t>
      </w:r>
    </w:p>
    <w:p w:rsidR="00430519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umiejętność pracy w zespole,</w:t>
      </w:r>
    </w:p>
    <w:p w:rsidR="00430519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stres,</w:t>
      </w:r>
    </w:p>
    <w:p w:rsidR="00430519" w:rsidRPr="00BE7B0E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miłe usposobienie.</w:t>
      </w:r>
    </w:p>
    <w:p w:rsidR="00525341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E51C83" w:rsidRPr="00E51C83" w:rsidRDefault="00525341" w:rsidP="00E51C83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Default="00E51C83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Mile widziana umiejętność wykonywania badań w pracowni RTG i TK,</w:t>
      </w:r>
    </w:p>
    <w:p w:rsidR="00E51C83" w:rsidRPr="00BE7B0E" w:rsidRDefault="00A923F5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</w:t>
      </w:r>
      <w:r w:rsidR="00E51C83">
        <w:rPr>
          <w:rFonts w:asciiTheme="majorHAnsi" w:eastAsia="Times New Roman" w:hAnsiTheme="majorHAnsi"/>
        </w:rPr>
        <w:t>yspozycyjność,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d</w:t>
      </w:r>
      <w:r w:rsidR="00525341" w:rsidRPr="00BE7B0E">
        <w:rPr>
          <w:rFonts w:asciiTheme="majorHAnsi" w:hAnsiTheme="majorHAnsi"/>
        </w:rPr>
        <w:t>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E70E3D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o</w:t>
      </w:r>
      <w:r w:rsidR="00E70E3D" w:rsidRPr="00BE7B0E">
        <w:rPr>
          <w:rFonts w:asciiTheme="majorHAnsi" w:hAnsiTheme="majorHAnsi"/>
        </w:rPr>
        <w:t>twartość i łatwość nawiązywania relacji z ludźmi,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</w:t>
      </w:r>
      <w:r w:rsidR="00430519">
        <w:rPr>
          <w:rFonts w:asciiTheme="majorHAnsi" w:hAnsiTheme="majorHAnsi"/>
        </w:rPr>
        <w:t>ardzo dobra organizacja pracy.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AA7C43" w:rsidRPr="00AA7C43" w:rsidRDefault="00AA7C43" w:rsidP="00AA7C43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Cambria" w:hAnsi="Cambria"/>
          <w:color w:val="000000"/>
        </w:rPr>
      </w:pPr>
      <w:r w:rsidRPr="00AA7C43">
        <w:rPr>
          <w:rFonts w:ascii="Cambria" w:hAnsi="Cambria"/>
          <w:color w:val="000000"/>
        </w:rPr>
        <w:t>Osoby zainteresowane zatrudnieniem proszone są o składanie listu motywacyjnego oraz CV wg wzoru zamieszczonego na stronie Szpitala w Zakładce „Praca” wraz z klauzulą „Zgodnie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</w:t>
      </w:r>
      <w:bookmarkStart w:id="0" w:name="_GoBack"/>
      <w:bookmarkEnd w:id="0"/>
      <w:r w:rsidRPr="00AA7C43">
        <w:rPr>
          <w:rFonts w:ascii="Cambria" w:hAnsi="Cambria"/>
          <w:color w:val="000000"/>
        </w:rPr>
        <w:t xml:space="preserve">otywacyjnym dla potrzeb aktualnej rekrutacji przez Wojewódzki Szpital Specjalistyczny Nr 4 w Bytomiu” w Kancelarii Głównej Szpitala mieszczącej się w Budynku E (parter) – wejście od Alei Legionów 10 , 41-902 Bytom do dnia </w:t>
      </w:r>
      <w:r>
        <w:rPr>
          <w:rFonts w:ascii="Cambria" w:hAnsi="Cambria"/>
          <w:b/>
          <w:color w:val="000000"/>
        </w:rPr>
        <w:t>05.05.2026</w:t>
      </w:r>
      <w:r w:rsidRPr="00AA7C43">
        <w:rPr>
          <w:rFonts w:ascii="Cambria" w:hAnsi="Cambria"/>
          <w:color w:val="000000"/>
        </w:rPr>
        <w:t xml:space="preserve"> r. w godzinach od 7:00 do 14:35</w:t>
      </w:r>
      <w:r>
        <w:rPr>
          <w:rFonts w:ascii="Cambria" w:hAnsi="Cambria"/>
          <w:color w:val="000000"/>
        </w:rPr>
        <w:t xml:space="preserve"> </w:t>
      </w:r>
      <w:r w:rsidRPr="00AA7C43">
        <w:rPr>
          <w:rFonts w:asciiTheme="majorHAnsi" w:hAnsiTheme="majorHAnsi"/>
        </w:rPr>
        <w:t>lub na adres mailowy: kancelaria@szpital4.bytom.pl</w:t>
      </w:r>
    </w:p>
    <w:p w:rsidR="00AA7C43" w:rsidRPr="00AA7C43" w:rsidRDefault="00AA7C43" w:rsidP="00AA7C43">
      <w:pPr>
        <w:pStyle w:val="NormalnyWeb"/>
        <w:spacing w:before="0" w:beforeAutospacing="0" w:after="0" w:afterAutospacing="0"/>
        <w:ind w:left="720"/>
        <w:rPr>
          <w:rFonts w:ascii="Cambria" w:hAnsi="Cambria"/>
          <w:color w:val="000000"/>
        </w:rPr>
      </w:pPr>
    </w:p>
    <w:p w:rsidR="00AA7C43" w:rsidRPr="00AA7C43" w:rsidRDefault="00AA7C43" w:rsidP="00AA7C43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Cambria" w:eastAsia="Times New Roman" w:hAnsi="Cambria"/>
          <w:color w:val="000000"/>
          <w:kern w:val="0"/>
        </w:rPr>
      </w:pPr>
      <w:r w:rsidRPr="00AA7C43">
        <w:rPr>
          <w:rFonts w:ascii="Cambria" w:eastAsia="Times New Roman" w:hAnsi="Cambria"/>
          <w:color w:val="000000"/>
          <w:kern w:val="0"/>
        </w:rPr>
        <w:t>Aplikacje, które wpłyną po terminie nie będą rozpatrywane.</w:t>
      </w:r>
    </w:p>
    <w:p w:rsidR="00AA7C43" w:rsidRPr="00AA7C43" w:rsidRDefault="00AA7C43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</w:p>
    <w:p w:rsidR="00AA7C43" w:rsidRPr="00AA7C43" w:rsidRDefault="00AA7C43" w:rsidP="00AA7C43">
      <w:pPr>
        <w:widowControl/>
        <w:shd w:val="clear" w:color="auto" w:fill="FFFFFF"/>
        <w:suppressAutoHyphens w:val="0"/>
        <w:rPr>
          <w:rFonts w:asciiTheme="majorHAnsi" w:eastAsia="Times New Roman" w:hAnsiTheme="majorHAnsi"/>
          <w:color w:val="333333"/>
          <w:kern w:val="0"/>
        </w:rPr>
      </w:pPr>
      <w:r w:rsidRPr="00AA7C43">
        <w:rPr>
          <w:rFonts w:asciiTheme="majorHAnsi" w:eastAsia="Times New Roman" w:hAnsiTheme="majorHAnsi"/>
          <w:b/>
          <w:bCs/>
          <w:color w:val="333333"/>
          <w:kern w:val="0"/>
        </w:rPr>
        <w:t>Dodatkowe informacje:</w:t>
      </w:r>
    </w:p>
    <w:p w:rsidR="00AA7C43" w:rsidRPr="00AA7C43" w:rsidRDefault="00AA7C43" w:rsidP="00AA7C43">
      <w:pPr>
        <w:widowControl/>
        <w:numPr>
          <w:ilvl w:val="0"/>
          <w:numId w:val="19"/>
        </w:numPr>
        <w:shd w:val="clear" w:color="auto" w:fill="FFFFFF"/>
        <w:suppressAutoHyphens w:val="0"/>
        <w:rPr>
          <w:rFonts w:asciiTheme="majorHAnsi" w:eastAsia="Times New Roman" w:hAnsiTheme="majorHAnsi"/>
          <w:color w:val="333333"/>
          <w:kern w:val="0"/>
        </w:rPr>
      </w:pPr>
      <w:r w:rsidRPr="00AA7C43">
        <w:rPr>
          <w:rFonts w:asciiTheme="majorHAnsi" w:hAnsiTheme="majorHAnsi"/>
          <w:color w:val="000000"/>
        </w:rPr>
        <w:t>O terminie i czasie spotkania wybrane osoby zostaną poinformowane telefonicznie celem przybycia na rozmowę kwalifikacyjną.</w:t>
      </w:r>
    </w:p>
    <w:p w:rsidR="00AA7C43" w:rsidRPr="00AA7C43" w:rsidRDefault="00AA7C43" w:rsidP="00AA7C43">
      <w:pPr>
        <w:widowControl/>
        <w:shd w:val="clear" w:color="auto" w:fill="FFFFFF"/>
        <w:suppressAutoHyphens w:val="0"/>
        <w:ind w:left="720"/>
        <w:rPr>
          <w:rFonts w:asciiTheme="majorHAnsi" w:eastAsia="Times New Roman" w:hAnsiTheme="majorHAnsi"/>
          <w:color w:val="333333"/>
          <w:kern w:val="0"/>
        </w:rPr>
      </w:pPr>
      <w:r w:rsidRPr="00AA7C43">
        <w:rPr>
          <w:rFonts w:asciiTheme="majorHAnsi" w:eastAsia="Times New Roman" w:hAnsiTheme="majorHAnsi"/>
          <w:color w:val="333333"/>
          <w:kern w:val="0"/>
        </w:rPr>
        <w:t xml:space="preserve"> </w:t>
      </w:r>
    </w:p>
    <w:p w:rsidR="0063389A" w:rsidRPr="00AA7C43" w:rsidRDefault="00AA7C43" w:rsidP="00AA7C43">
      <w:pPr>
        <w:widowControl/>
        <w:shd w:val="clear" w:color="auto" w:fill="FFFFFF"/>
        <w:suppressAutoHyphens w:val="0"/>
        <w:rPr>
          <w:rFonts w:asciiTheme="majorHAnsi" w:eastAsia="Times New Roman" w:hAnsiTheme="majorHAnsi"/>
          <w:b/>
          <w:bCs/>
          <w:color w:val="333333"/>
          <w:kern w:val="0"/>
        </w:rPr>
      </w:pPr>
      <w:r w:rsidRPr="00AA7C43">
        <w:rPr>
          <w:rFonts w:asciiTheme="majorHAnsi" w:eastAsia="Times New Roman" w:hAnsiTheme="majorHAnsi"/>
          <w:b/>
          <w:bCs/>
          <w:color w:val="333333"/>
          <w:kern w:val="0"/>
        </w:rPr>
        <w:t>Telefony kontaktowe:</w:t>
      </w:r>
      <w:r w:rsidRPr="00BE7B0E">
        <w:rPr>
          <w:rFonts w:asciiTheme="majorHAnsi" w:hAnsiTheme="majorHAnsi"/>
        </w:rPr>
        <w:t xml:space="preserve"> </w:t>
      </w:r>
      <w:r w:rsidR="0048431A" w:rsidRPr="00BE7B0E">
        <w:rPr>
          <w:rFonts w:asciiTheme="majorHAnsi" w:hAnsiTheme="majorHAnsi"/>
        </w:rPr>
        <w:t>(32) 396</w:t>
      </w:r>
      <w:r w:rsidR="00A923F5">
        <w:rPr>
          <w:rFonts w:asciiTheme="majorHAnsi" w:hAnsiTheme="majorHAnsi"/>
        </w:rPr>
        <w:t xml:space="preserve"> 41 01</w:t>
      </w:r>
      <w:r w:rsidR="0048431A" w:rsidRPr="00BE7B0E">
        <w:rPr>
          <w:rFonts w:asciiTheme="majorHAnsi" w:hAnsiTheme="majorHAnsi"/>
        </w:rPr>
        <w:t xml:space="preserve">– </w:t>
      </w:r>
      <w:r w:rsidR="00A923F5">
        <w:rPr>
          <w:rFonts w:asciiTheme="majorHAnsi" w:hAnsiTheme="majorHAnsi"/>
        </w:rPr>
        <w:t>Kierownik Zespołu Techników</w:t>
      </w:r>
    </w:p>
    <w:sectPr w:rsidR="0063389A" w:rsidRPr="00AA7C43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E74" w:rsidRDefault="00804E74" w:rsidP="004F4967">
      <w:r>
        <w:separator/>
      </w:r>
    </w:p>
  </w:endnote>
  <w:endnote w:type="continuationSeparator" w:id="0">
    <w:p w:rsidR="00804E74" w:rsidRDefault="00804E74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E74" w:rsidRDefault="00804E74" w:rsidP="004F4967">
      <w:r>
        <w:separator/>
      </w:r>
    </w:p>
  </w:footnote>
  <w:footnote w:type="continuationSeparator" w:id="0">
    <w:p w:rsidR="00804E74" w:rsidRDefault="00804E74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DF525A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23C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542C"/>
    <w:multiLevelType w:val="hybridMultilevel"/>
    <w:tmpl w:val="D102B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0A4901"/>
    <w:multiLevelType w:val="hybridMultilevel"/>
    <w:tmpl w:val="F070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131712"/>
    <w:multiLevelType w:val="hybridMultilevel"/>
    <w:tmpl w:val="251C0230"/>
    <w:lvl w:ilvl="0" w:tplc="A60A41A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4CD545C4"/>
    <w:multiLevelType w:val="multilevel"/>
    <w:tmpl w:val="6F34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7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16"/>
  </w:num>
  <w:num w:numId="7">
    <w:abstractNumId w:val="18"/>
  </w:num>
  <w:num w:numId="8">
    <w:abstractNumId w:val="12"/>
  </w:num>
  <w:num w:numId="9">
    <w:abstractNumId w:val="17"/>
  </w:num>
  <w:num w:numId="10">
    <w:abstractNumId w:val="7"/>
  </w:num>
  <w:num w:numId="11">
    <w:abstractNumId w:val="1"/>
  </w:num>
  <w:num w:numId="12">
    <w:abstractNumId w:val="5"/>
  </w:num>
  <w:num w:numId="13">
    <w:abstractNumId w:val="3"/>
  </w:num>
  <w:num w:numId="14">
    <w:abstractNumId w:val="6"/>
  </w:num>
  <w:num w:numId="15">
    <w:abstractNumId w:val="15"/>
  </w:num>
  <w:num w:numId="16">
    <w:abstractNumId w:val="4"/>
  </w:num>
  <w:num w:numId="17">
    <w:abstractNumId w:val="0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660CF"/>
    <w:rsid w:val="0017791A"/>
    <w:rsid w:val="0018618B"/>
    <w:rsid w:val="00186372"/>
    <w:rsid w:val="0019217D"/>
    <w:rsid w:val="0019700E"/>
    <w:rsid w:val="001970AE"/>
    <w:rsid w:val="001B3C6E"/>
    <w:rsid w:val="001C7185"/>
    <w:rsid w:val="001C74A2"/>
    <w:rsid w:val="001D276B"/>
    <w:rsid w:val="001F5C1B"/>
    <w:rsid w:val="001F62CC"/>
    <w:rsid w:val="001F673A"/>
    <w:rsid w:val="00200AAF"/>
    <w:rsid w:val="00223693"/>
    <w:rsid w:val="00257F92"/>
    <w:rsid w:val="002B6C62"/>
    <w:rsid w:val="002E5B5C"/>
    <w:rsid w:val="002F4475"/>
    <w:rsid w:val="002F5AC5"/>
    <w:rsid w:val="003051BD"/>
    <w:rsid w:val="00317F0E"/>
    <w:rsid w:val="00323BBB"/>
    <w:rsid w:val="003608ED"/>
    <w:rsid w:val="003758CF"/>
    <w:rsid w:val="00392FA7"/>
    <w:rsid w:val="003C3F90"/>
    <w:rsid w:val="003D2035"/>
    <w:rsid w:val="003F32D2"/>
    <w:rsid w:val="003F6CE1"/>
    <w:rsid w:val="0041174F"/>
    <w:rsid w:val="00417653"/>
    <w:rsid w:val="00421A10"/>
    <w:rsid w:val="00430519"/>
    <w:rsid w:val="004375F5"/>
    <w:rsid w:val="00462596"/>
    <w:rsid w:val="00471559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B1905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85BAF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04E74"/>
    <w:rsid w:val="00840622"/>
    <w:rsid w:val="00853DCE"/>
    <w:rsid w:val="00863B0D"/>
    <w:rsid w:val="00866B8F"/>
    <w:rsid w:val="008722A1"/>
    <w:rsid w:val="008776CB"/>
    <w:rsid w:val="00884D52"/>
    <w:rsid w:val="008A362E"/>
    <w:rsid w:val="008B256C"/>
    <w:rsid w:val="008D1DC8"/>
    <w:rsid w:val="008E1D1F"/>
    <w:rsid w:val="008E2453"/>
    <w:rsid w:val="008E7946"/>
    <w:rsid w:val="008F36E3"/>
    <w:rsid w:val="008F6909"/>
    <w:rsid w:val="00912DB8"/>
    <w:rsid w:val="009176E4"/>
    <w:rsid w:val="00920D52"/>
    <w:rsid w:val="00950636"/>
    <w:rsid w:val="00952FB9"/>
    <w:rsid w:val="009A16F2"/>
    <w:rsid w:val="009A4639"/>
    <w:rsid w:val="009A4ED7"/>
    <w:rsid w:val="009D3EC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923F5"/>
    <w:rsid w:val="00AA7C43"/>
    <w:rsid w:val="00AB2B50"/>
    <w:rsid w:val="00AC1797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16839"/>
    <w:rsid w:val="00C43F15"/>
    <w:rsid w:val="00C63A82"/>
    <w:rsid w:val="00C70481"/>
    <w:rsid w:val="00C9397E"/>
    <w:rsid w:val="00CA712D"/>
    <w:rsid w:val="00CC4ACC"/>
    <w:rsid w:val="00CD1B4C"/>
    <w:rsid w:val="00CD40CB"/>
    <w:rsid w:val="00CD4A28"/>
    <w:rsid w:val="00CD5E9B"/>
    <w:rsid w:val="00CE3B62"/>
    <w:rsid w:val="00D1584A"/>
    <w:rsid w:val="00D36F0D"/>
    <w:rsid w:val="00D43511"/>
    <w:rsid w:val="00D50D0F"/>
    <w:rsid w:val="00D55E2D"/>
    <w:rsid w:val="00D63EF1"/>
    <w:rsid w:val="00D74711"/>
    <w:rsid w:val="00D80579"/>
    <w:rsid w:val="00D82EFC"/>
    <w:rsid w:val="00D84BB6"/>
    <w:rsid w:val="00DA5C94"/>
    <w:rsid w:val="00DA6177"/>
    <w:rsid w:val="00DC2B02"/>
    <w:rsid w:val="00DD4F0B"/>
    <w:rsid w:val="00DF525A"/>
    <w:rsid w:val="00E25B38"/>
    <w:rsid w:val="00E51C83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902EA3-00ED-40E4-BAEE-0BD2C832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9D702-666E-4D09-809B-DE25F46D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Dawid Michalik</cp:lastModifiedBy>
  <cp:revision>2</cp:revision>
  <cp:lastPrinted>2025-03-25T13:13:00Z</cp:lastPrinted>
  <dcterms:created xsi:type="dcterms:W3CDTF">2026-04-28T10:28:00Z</dcterms:created>
  <dcterms:modified xsi:type="dcterms:W3CDTF">2026-04-28T10:28:00Z</dcterms:modified>
</cp:coreProperties>
</file>